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80FD3" w:rsidRPr="000C0712" w:rsidRDefault="00F76545">
      <w:pPr>
        <w:rPr>
          <w:lang w:val="es-ES"/>
        </w:rPr>
      </w:pPr>
      <w:r w:rsidRPr="000C0712">
        <w:rPr>
          <w:lang w:val="es-ES"/>
        </w:rPr>
        <w:t xml:space="preserve">                                                                          </w:t>
      </w:r>
      <w:r w:rsidR="000C0712" w:rsidRPr="000C0712">
        <w:rPr>
          <w:lang w:val="es-ES"/>
        </w:rPr>
        <w:t xml:space="preserve">                          </w:t>
      </w:r>
    </w:p>
    <w:p w:rsidR="005B052E" w:rsidRDefault="005B052E">
      <w:r>
        <w:rPr>
          <w:rStyle w:val="a4"/>
          <w:color w:val="666666"/>
          <w:sz w:val="27"/>
          <w:szCs w:val="27"/>
          <w:shd w:val="clear" w:color="auto" w:fill="FFFFFF"/>
        </w:rPr>
        <w:t xml:space="preserve">Sociedad Argentina de </w:t>
      </w:r>
      <w:proofErr w:type="spellStart"/>
      <w:r>
        <w:rPr>
          <w:rStyle w:val="a4"/>
          <w:color w:val="666666"/>
          <w:sz w:val="27"/>
          <w:szCs w:val="27"/>
          <w:shd w:val="clear" w:color="auto" w:fill="FFFFFF"/>
        </w:rPr>
        <w:t>Ginecologia</w:t>
      </w:r>
      <w:proofErr w:type="spellEnd"/>
      <w:r>
        <w:rPr>
          <w:rStyle w:val="a4"/>
          <w:color w:val="666666"/>
          <w:sz w:val="27"/>
          <w:szCs w:val="27"/>
          <w:shd w:val="clear" w:color="auto" w:fill="FFFFFF"/>
        </w:rPr>
        <w:t xml:space="preserve"> </w:t>
      </w:r>
      <w:proofErr w:type="spellStart"/>
      <w:r>
        <w:rPr>
          <w:rStyle w:val="a4"/>
          <w:color w:val="666666"/>
          <w:sz w:val="27"/>
          <w:szCs w:val="27"/>
          <w:shd w:val="clear" w:color="auto" w:fill="FFFFFF"/>
        </w:rPr>
        <w:t>Infanto-Juvenil</w:t>
      </w:r>
      <w:proofErr w:type="spellEnd"/>
      <w:r>
        <w:rPr>
          <w:rStyle w:val="a4"/>
          <w:color w:val="666666"/>
          <w:sz w:val="27"/>
          <w:szCs w:val="27"/>
          <w:shd w:val="clear" w:color="auto" w:fill="FFFFFF"/>
        </w:rPr>
        <w:t xml:space="preserve"> (SAGIJ</w:t>
      </w:r>
      <w:proofErr w:type="gramStart"/>
      <w:r>
        <w:rPr>
          <w:rStyle w:val="a4"/>
          <w:color w:val="666666"/>
          <w:sz w:val="27"/>
          <w:szCs w:val="27"/>
          <w:shd w:val="clear" w:color="auto" w:fill="FFFFFF"/>
        </w:rPr>
        <w:t>)</w:t>
      </w:r>
      <w:proofErr w:type="gramEnd"/>
      <w:r>
        <w:rPr>
          <w:color w:val="666666"/>
          <w:sz w:val="27"/>
          <w:szCs w:val="27"/>
        </w:rPr>
        <w:br/>
      </w:r>
      <w:r>
        <w:rPr>
          <w:color w:val="666666"/>
          <w:sz w:val="27"/>
          <w:szCs w:val="27"/>
          <w:shd w:val="clear" w:color="auto" w:fill="FFFFFF"/>
        </w:rPr>
        <w:t>Director: Dra. Viviana Cramer</w:t>
      </w:r>
      <w:r>
        <w:rPr>
          <w:color w:val="666666"/>
          <w:sz w:val="27"/>
          <w:szCs w:val="27"/>
        </w:rPr>
        <w:br/>
      </w:r>
      <w:r>
        <w:rPr>
          <w:color w:val="666666"/>
          <w:sz w:val="27"/>
          <w:szCs w:val="27"/>
          <w:shd w:val="clear" w:color="auto" w:fill="FFFFFF"/>
        </w:rPr>
        <w:t>PAG Director: Dra. Elisabeth Dominguez</w:t>
      </w:r>
    </w:p>
    <w:p w:rsidR="005B052E" w:rsidRDefault="005B052E"/>
    <w:p w:rsidR="00FD0BFD" w:rsidRDefault="00FD0BFD">
      <w:r>
        <w:t xml:space="preserve">The </w:t>
      </w:r>
      <w:r>
        <w:rPr>
          <w:i/>
        </w:rPr>
        <w:t xml:space="preserve">Biannual Training Program </w:t>
      </w:r>
      <w:r>
        <w:t>consist in:</w:t>
      </w:r>
    </w:p>
    <w:p w:rsidR="00FD0BFD" w:rsidRDefault="00FD0BFD" w:rsidP="00FD0BFD">
      <w:pPr>
        <w:pStyle w:val="a3"/>
        <w:numPr>
          <w:ilvl w:val="0"/>
          <w:numId w:val="1"/>
        </w:numPr>
      </w:pPr>
      <w:r>
        <w:t>First year (On-line): theoretical framework</w:t>
      </w:r>
    </w:p>
    <w:p w:rsidR="00FD0BFD" w:rsidRDefault="002E646D" w:rsidP="00FD0BFD">
      <w:pPr>
        <w:pStyle w:val="a3"/>
      </w:pPr>
      <w:r>
        <w:t xml:space="preserve">   </w:t>
      </w:r>
      <w:r w:rsidR="00FD0BFD">
        <w:t xml:space="preserve"> - Annual Intensive PAG Course.</w:t>
      </w:r>
    </w:p>
    <w:p w:rsidR="00FD0BFD" w:rsidRDefault="002E646D" w:rsidP="00FD0BFD">
      <w:pPr>
        <w:pStyle w:val="a3"/>
      </w:pPr>
      <w:r>
        <w:t xml:space="preserve">   </w:t>
      </w:r>
      <w:r w:rsidR="00FD0BFD">
        <w:t xml:space="preserve"> -</w:t>
      </w:r>
      <w:r w:rsidR="00EE3CE2">
        <w:t>Course 1:</w:t>
      </w:r>
      <w:r w:rsidR="00FD0BFD">
        <w:t xml:space="preserve"> Practical Approach in Sexual and Reproductive Health</w:t>
      </w:r>
      <w:r w:rsidR="009F299D">
        <w:t xml:space="preserve"> in </w:t>
      </w:r>
      <w:proofErr w:type="gramStart"/>
      <w:r w:rsidR="009F299D">
        <w:t xml:space="preserve">A  </w:t>
      </w:r>
      <w:proofErr w:type="spellStart"/>
      <w:r w:rsidR="00FD0BFD">
        <w:t>dolescence</w:t>
      </w:r>
      <w:proofErr w:type="spellEnd"/>
      <w:proofErr w:type="gramEnd"/>
      <w:r w:rsidR="00FD0BFD">
        <w:t>.</w:t>
      </w:r>
    </w:p>
    <w:p w:rsidR="002E646D" w:rsidRDefault="002E646D" w:rsidP="002E646D">
      <w:pPr>
        <w:pStyle w:val="a3"/>
      </w:pPr>
      <w:r>
        <w:t xml:space="preserve">   </w:t>
      </w:r>
      <w:r w:rsidR="00FD0BFD">
        <w:t xml:space="preserve"> -</w:t>
      </w:r>
      <w:r w:rsidR="00EE3CE2">
        <w:t xml:space="preserve"> Co</w:t>
      </w:r>
      <w:r>
        <w:t xml:space="preserve">urse 2: Pediatric </w:t>
      </w:r>
      <w:proofErr w:type="spellStart"/>
      <w:r>
        <w:t>Gynecolo</w:t>
      </w:r>
      <w:proofErr w:type="spellEnd"/>
    </w:p>
    <w:p w:rsidR="002E646D" w:rsidRDefault="002E646D" w:rsidP="002E646D">
      <w:pPr>
        <w:pStyle w:val="a3"/>
      </w:pPr>
      <w:r>
        <w:t xml:space="preserve">    -Course 5: Transgender.</w:t>
      </w:r>
    </w:p>
    <w:p w:rsidR="002E646D" w:rsidRDefault="002E646D" w:rsidP="00EE3CE2">
      <w:pPr>
        <w:pStyle w:val="a3"/>
      </w:pPr>
      <w:bookmarkStart w:id="0" w:name="_GoBack"/>
      <w:bookmarkEnd w:id="0"/>
    </w:p>
    <w:p w:rsidR="00EE3CE2" w:rsidRDefault="00EE3CE2" w:rsidP="00EE3CE2">
      <w:r>
        <w:t xml:space="preserve">      2.    Second Year:</w:t>
      </w:r>
    </w:p>
    <w:p w:rsidR="00EE3CE2" w:rsidRDefault="00EE3CE2" w:rsidP="00EE3CE2">
      <w:r>
        <w:t xml:space="preserve">                - Practical training in our Centers (Public and Private Hospitals). These centers are attached   </w:t>
      </w:r>
    </w:p>
    <w:p w:rsidR="009F299D" w:rsidRDefault="009F299D" w:rsidP="00EE3CE2">
      <w:r>
        <w:t xml:space="preserve">                  With their particular characteristics.</w:t>
      </w:r>
    </w:p>
    <w:p w:rsidR="00EE3CE2" w:rsidRDefault="00EE3CE2" w:rsidP="00EE3CE2">
      <w:r>
        <w:t xml:space="preserve">               -Course 3: Sexual Abuse.</w:t>
      </w:r>
    </w:p>
    <w:p w:rsidR="00EE3CE2" w:rsidRDefault="00EE3CE2" w:rsidP="00EE3CE2">
      <w:r>
        <w:t xml:space="preserve">              -Course 4: Metabolic impact of obesity in adolescence.</w:t>
      </w:r>
    </w:p>
    <w:p w:rsidR="00B33E99" w:rsidRDefault="00B33E99" w:rsidP="00EE3CE2">
      <w:r>
        <w:t xml:space="preserve">      </w:t>
      </w:r>
      <w:r w:rsidR="002E646D">
        <w:t xml:space="preserve">         -Course 5: Gynecological Surgery in PAG (New training begin in 2024)</w:t>
      </w:r>
    </w:p>
    <w:p w:rsidR="00B33E99" w:rsidRDefault="00B33E99" w:rsidP="00EE3CE2">
      <w:r>
        <w:t xml:space="preserve">   </w:t>
      </w:r>
      <w:r w:rsidR="00911A3C">
        <w:t xml:space="preserve"> </w:t>
      </w:r>
      <w:r>
        <w:t xml:space="preserve">  3.  During two year the students have to participate in all the SAGIJ activities.</w:t>
      </w:r>
    </w:p>
    <w:p w:rsidR="00825428" w:rsidRDefault="00825428" w:rsidP="00EE3CE2">
      <w:r>
        <w:t xml:space="preserve">   </w:t>
      </w:r>
    </w:p>
    <w:p w:rsidR="002E646D" w:rsidRPr="005367C4" w:rsidRDefault="009F299D" w:rsidP="005B052E">
      <w:pPr>
        <w:rPr>
          <w:lang w:val="es-ES"/>
        </w:rPr>
      </w:pPr>
      <w:r>
        <w:t xml:space="preserve">   </w:t>
      </w:r>
    </w:p>
    <w:sectPr w:rsidR="002E646D" w:rsidRPr="005367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6B7A13"/>
    <w:multiLevelType w:val="hybridMultilevel"/>
    <w:tmpl w:val="DB70EB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6545"/>
    <w:rsid w:val="000650EF"/>
    <w:rsid w:val="000C0712"/>
    <w:rsid w:val="002E646D"/>
    <w:rsid w:val="00490A35"/>
    <w:rsid w:val="004F43BD"/>
    <w:rsid w:val="005367C4"/>
    <w:rsid w:val="005B052E"/>
    <w:rsid w:val="005D6C4B"/>
    <w:rsid w:val="007461AF"/>
    <w:rsid w:val="00825428"/>
    <w:rsid w:val="00911A3C"/>
    <w:rsid w:val="009F299D"/>
    <w:rsid w:val="00A80FD3"/>
    <w:rsid w:val="00B33E99"/>
    <w:rsid w:val="00EE3CE2"/>
    <w:rsid w:val="00F76545"/>
    <w:rsid w:val="00FD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2BC61E"/>
  <w15:chartTrackingRefBased/>
  <w15:docId w15:val="{CB7AB5C9-75A5-42A9-A96E-FF41AB37DD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D0BFD"/>
    <w:pPr>
      <w:ind w:left="720"/>
      <w:contextualSpacing/>
    </w:pPr>
  </w:style>
  <w:style w:type="character" w:styleId="a4">
    <w:name w:val="Strong"/>
    <w:basedOn w:val="a0"/>
    <w:uiPriority w:val="22"/>
    <w:qFormat/>
    <w:rsid w:val="005B05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</dc:creator>
  <cp:keywords/>
  <dc:description/>
  <cp:lastModifiedBy>Lee Ka Yan Katherine</cp:lastModifiedBy>
  <cp:revision>3</cp:revision>
  <dcterms:created xsi:type="dcterms:W3CDTF">2023-11-16T09:06:00Z</dcterms:created>
  <dcterms:modified xsi:type="dcterms:W3CDTF">2023-11-16T09:19:00Z</dcterms:modified>
</cp:coreProperties>
</file>